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b04d73e3c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6a7d1b033b4ae5"/>
      <w:footerReference xmlns:r="http://schemas.openxmlformats.org/officeDocument/2006/relationships" w:type="default" r:id="R6619b6281fb5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ELEKTRO AS   ·   Org.nr 984 660 839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6a7d1b033b4ae5" /><Relationship Type="http://schemas.openxmlformats.org/officeDocument/2006/relationships/footer" Target="/word/footer1.xml" Id="R6619b6281fb54a91" /></Relationships>
</file>