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1b81eedbc4a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NANNA GJERDE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NANNA GJERDE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8f472af60d4eb7"/>
      <w:footerReference xmlns:r="http://schemas.openxmlformats.org/officeDocument/2006/relationships" w:type="default" r:id="Ra1e46baf23c945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NANNA GJERDE INVEST AS   ·   Org.nr 984 358 628   ·   Gyldenløves gate 40A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NANNA GJERDE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8f472af60d4eb7" /><Relationship Type="http://schemas.openxmlformats.org/officeDocument/2006/relationships/footer" Target="/word/footer1.xml" Id="Ra1e46baf23c94508" /></Relationships>
</file>