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c175368e54c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 HUS TØNSBERG AS</w:t>
      </w:r>
    </w:p>
    <w:sectPr>
      <w:headerReference xmlns:r="http://schemas.openxmlformats.org/officeDocument/2006/relationships" w:type="default" r:id="Ra52d067d374f4058"/>
      <w:footerReference xmlns:r="http://schemas.openxmlformats.org/officeDocument/2006/relationships" w:type="default" r:id="R1af017699098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d067d374f4058" /><Relationship Type="http://schemas.openxmlformats.org/officeDocument/2006/relationships/footer" Target="/word/footer1.xml" Id="R1af01769909845d8" /></Relationships>
</file>