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f0c4a8bf7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ae68426aa4ca6"/>
      <w:footerReference xmlns:r="http://schemas.openxmlformats.org/officeDocument/2006/relationships" w:type="default" r:id="Raad09fc7748648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RUGZ AS   ·   Org.nr 983 790 798   ·   Haldenveien 83A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ae68426aa4ca6" /><Relationship Type="http://schemas.openxmlformats.org/officeDocument/2006/relationships/footer" Target="/word/footer1.xml" Id="Raad09fc774864844" /></Relationships>
</file>