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bb8d6bfa74a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face25d45c8443c7"/>
      <w:footerReference xmlns:r="http://schemas.openxmlformats.org/officeDocument/2006/relationships" w:type="default" r:id="Re6efe88bc784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e25d45c8443c7" /><Relationship Type="http://schemas.openxmlformats.org/officeDocument/2006/relationships/footer" Target="/word/footer1.xml" Id="Re6efe88bc7844300" /></Relationships>
</file>