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984a0c533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a24152ffcbfb4e98"/>
      <w:footerReference xmlns:r="http://schemas.openxmlformats.org/officeDocument/2006/relationships" w:type="default" r:id="Re87ad7b89990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152ffcbfb4e98" /><Relationship Type="http://schemas.openxmlformats.org/officeDocument/2006/relationships/footer" Target="/word/footer1.xml" Id="Re87ad7b899904643" /></Relationships>
</file>