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82e3b596364a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SMÅTJERN NATURBARNEHAGE AS.</w:t>
      </w:r>
    </w:p>
    <w:sectPr>
      <w:headerReference xmlns:r="http://schemas.openxmlformats.org/officeDocument/2006/relationships" w:type="default" r:id="Rf02a74baded94db2"/>
      <w:footerReference xmlns:r="http://schemas.openxmlformats.org/officeDocument/2006/relationships" w:type="default" r:id="Recc2c6aba5084b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2a74baded94db2" /><Relationship Type="http://schemas.openxmlformats.org/officeDocument/2006/relationships/footer" Target="/word/footer1.xml" Id="Recc2c6aba5084b8a" /></Relationships>
</file>