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4bbcdee9b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LINDBAK OFFICE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LINDBAK OFFICE AS</w:t>
      </w:r>
    </w:p>
    <w:sectPr>
      <w:headerReference xmlns:r="http://schemas.openxmlformats.org/officeDocument/2006/relationships" w:type="default" r:id="R4c004ed2b3414405"/>
      <w:footerReference xmlns:r="http://schemas.openxmlformats.org/officeDocument/2006/relationships" w:type="default" r:id="R420e10afa7fd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OFFICE AS   ·   Org.nr 982 313 821   ·   Nordslettvegen 1   ·   7038 TRONDHEIM   ·   Tlf. 73 96 08 00   ·   www.lindbak.no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OFFICE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04ed2b3414405" /><Relationship Type="http://schemas.openxmlformats.org/officeDocument/2006/relationships/footer" Target="/word/footer1.xml" Id="R420e10afa7fd4b7d" /></Relationships>
</file>