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8b467360b4a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FRIIS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FRIIS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f31b93aff84760"/>
      <w:footerReference xmlns:r="http://schemas.openxmlformats.org/officeDocument/2006/relationships" w:type="default" r:id="R58baec84fcba4c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FRIIS EIENDOM AS   ·   Org.nr 981 450 841   ·   Tvetenveien 158   ·   0671 OSLO   ·   Tlf. 22 63 16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FRIIS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f31b93aff84760" /><Relationship Type="http://schemas.openxmlformats.org/officeDocument/2006/relationships/footer" Target="/word/footer1.xml" Id="R58baec84fcba4cad" /></Relationships>
</file>