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ad83a03a8749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BF BYGG ALVDAL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Alvdal,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 BYGG ALVDAL AS</w:t>
      </w:r>
    </w:p>
    <w:sectPr>
      <w:headerReference xmlns:r="http://schemas.openxmlformats.org/officeDocument/2006/relationships" w:type="default" r:id="R4ee0a88a28a64dc8"/>
      <w:footerReference xmlns:r="http://schemas.openxmlformats.org/officeDocument/2006/relationships" w:type="default" r:id="R64988d53f8074a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 BYGG ALVDAL AS   ·   Org.nr 981 099 621   ·   Steia 14   ·   2560 ALVDAL   ·   Tlf. 62 48 75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 BYGG ALVDAL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e0a88a28a64dc8" /><Relationship Type="http://schemas.openxmlformats.org/officeDocument/2006/relationships/footer" Target="/word/footer1.xml" Id="R64988d53f8074a63" /></Relationships>
</file>