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0865fb82c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LAURITSEN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LAURITSEN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9e7189d1fe4c0d"/>
      <w:footerReference xmlns:r="http://schemas.openxmlformats.org/officeDocument/2006/relationships" w:type="default" r:id="R697afd1af492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LAURITSEN AS   ·   Org.nr 980 429 970   ·   Århusvegen 224   ·   3721 SKIEN   ·   Tlf. 35 53 23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LAURITSEN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e7189d1fe4c0d" /><Relationship Type="http://schemas.openxmlformats.org/officeDocument/2006/relationships/footer" Target="/word/footer1.xml" Id="R697afd1af4924474" /></Relationships>
</file>