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dd608e3ad4c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HAGB. KRÆMER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HAGB. KRÆMER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0d3f3396834f72"/>
      <w:footerReference xmlns:r="http://schemas.openxmlformats.org/officeDocument/2006/relationships" w:type="default" r:id="R02b3e39d6105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HAGB. KRÆMER AS   ·   Org.nr 979 984 367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HAGB. KRÆMER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0d3f3396834f72" /><Relationship Type="http://schemas.openxmlformats.org/officeDocument/2006/relationships/footer" Target="/word/footer1.xml" Id="R02b3e39d61054c9b" /></Relationships>
</file>