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0ba632ee6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INSTRUMENTCOMPANIET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INSTRUMENTCOMPANIET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0d07a5f0604fb8"/>
      <w:footerReference xmlns:r="http://schemas.openxmlformats.org/officeDocument/2006/relationships" w:type="default" r:id="R7bf91354c3d9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d07a5f0604fb8" /><Relationship Type="http://schemas.openxmlformats.org/officeDocument/2006/relationships/footer" Target="/word/footer1.xml" Id="R7bf91354c3d94803" /></Relationships>
</file>