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73756345b144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HANSEN GRAVING OG TRANSPORT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Borre,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HANSEN GRAVING OG TRANSPORT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41b215b5314c33"/>
      <w:footerReference xmlns:r="http://schemas.openxmlformats.org/officeDocument/2006/relationships" w:type="default" r:id="Rfb967ea58a9942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GRAVING OG TRANSPORT   ·   Org.nr 979 826 621   ·   Kimestadveien 111   ·   3184 BORRE   ·   Tlf. 33 07 45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GRAVING OG TRANSPORT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41b215b5314c33" /><Relationship Type="http://schemas.openxmlformats.org/officeDocument/2006/relationships/footer" Target="/word/footer1.xml" Id="Rfb967ea58a994237" /></Relationships>
</file>