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2b8f22ce247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BERGAN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Lonevåg,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BERGAN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7478f6abef4643"/>
      <w:footerReference xmlns:r="http://schemas.openxmlformats.org/officeDocument/2006/relationships" w:type="default" r:id="Rfb86e345ce94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7478f6abef4643" /><Relationship Type="http://schemas.openxmlformats.org/officeDocument/2006/relationships/footer" Target="/word/footer1.xml" Id="Rfb86e345ce94441e" /></Relationships>
</file>