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0f55ce81cc49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HERAX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HERAX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2600cdf9454166"/>
      <w:footerReference xmlns:r="http://schemas.openxmlformats.org/officeDocument/2006/relationships" w:type="default" r:id="R39f80c750eb344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HERAX HOLDING AS   ·   Org.nr 979 595 697   ·   c/o Erich Holte, Fritzners gate 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HERAX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2600cdf9454166" /><Relationship Type="http://schemas.openxmlformats.org/officeDocument/2006/relationships/footer" Target="/word/footer1.xml" Id="R39f80c750eb344eb" /></Relationships>
</file>