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ec2a14e0a4f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Skiptvet,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SKIPTVET RØRSERVICE MORTEN KVISLER</w:t>
      </w:r>
    </w:p>
    <w:sectPr>
      <w:headerReference xmlns:r="http://schemas.openxmlformats.org/officeDocument/2006/relationships" w:type="default" r:id="Rb5f66efeb8f9425c"/>
      <w:footerReference xmlns:r="http://schemas.openxmlformats.org/officeDocument/2006/relationships" w:type="default" r:id="Rb15f7b8062e0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f66efeb8f9425c" /><Relationship Type="http://schemas.openxmlformats.org/officeDocument/2006/relationships/footer" Target="/word/footer1.xml" Id="Rb15f7b8062e046ef" /></Relationships>
</file>