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ec1f51ba4c40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 SUPPORT AS</w:t>
      </w:r>
    </w:p>
    <w:sectPr>
      <w:headerReference xmlns:r="http://schemas.openxmlformats.org/officeDocument/2006/relationships" w:type="default" r:id="Ra83c4f76801a48af"/>
      <w:footerReference xmlns:r="http://schemas.openxmlformats.org/officeDocument/2006/relationships" w:type="default" r:id="R08a2e612d6fd43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SUPPORT AS   ·   Org.nr 977 197 821   ·   Galeivegen 20   ·   4056 TANANGER   ·   tlog@it-support.no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SUPPORT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3c4f76801a48af" /><Relationship Type="http://schemas.openxmlformats.org/officeDocument/2006/relationships/footer" Target="/word/footer1.xml" Id="R08a2e612d6fd43f4" /></Relationships>
</file>