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1c50f61b8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f28aa81be4c2b"/>
      <w:footerReference xmlns:r="http://schemas.openxmlformats.org/officeDocument/2006/relationships" w:type="default" r:id="R3ad7c9946dbb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RANTEX AS   ·   Org.nr 977 030 919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f28aa81be4c2b" /><Relationship Type="http://schemas.openxmlformats.org/officeDocument/2006/relationships/footer" Target="/word/footer1.xml" Id="R3ad7c9946dbb4433" /></Relationships>
</file>