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ee9dc9195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09df6b9254a81"/>
      <w:footerReference xmlns:r="http://schemas.openxmlformats.org/officeDocument/2006/relationships" w:type="default" r:id="Rf5767725549c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09df6b9254a81" /><Relationship Type="http://schemas.openxmlformats.org/officeDocument/2006/relationships/footer" Target="/word/footer1.xml" Id="Rf5767725549c40d4" /></Relationships>
</file>