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00a046bf34b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5c06a602e73a4c6d"/>
      <w:footerReference xmlns:r="http://schemas.openxmlformats.org/officeDocument/2006/relationships" w:type="default" r:id="R114f8b5c7299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6a602e73a4c6d" /><Relationship Type="http://schemas.openxmlformats.org/officeDocument/2006/relationships/footer" Target="/word/footer1.xml" Id="R114f8b5c7299455e" /></Relationships>
</file>