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5e23e7ef9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ee4f27537e1c4cfd"/>
      <w:footerReference xmlns:r="http://schemas.openxmlformats.org/officeDocument/2006/relationships" w:type="default" r:id="Ra0c61eeb68d5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f27537e1c4cfd" /><Relationship Type="http://schemas.openxmlformats.org/officeDocument/2006/relationships/footer" Target="/word/footer1.xml" Id="Ra0c61eeb68d5405b" /></Relationships>
</file>