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b7a2e8f9944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9931ddef626447a7"/>
      <w:footerReference xmlns:r="http://schemas.openxmlformats.org/officeDocument/2006/relationships" w:type="default" r:id="Rf234116d3868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1ddef626447a7" /><Relationship Type="http://schemas.openxmlformats.org/officeDocument/2006/relationships/footer" Target="/word/footer1.xml" Id="Rf234116d3868442f" /></Relationships>
</file>