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4f77d973d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0ea457590f134d9b"/>
      <w:footerReference xmlns:r="http://schemas.openxmlformats.org/officeDocument/2006/relationships" w:type="default" r:id="R383ae85c1231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457590f134d9b" /><Relationship Type="http://schemas.openxmlformats.org/officeDocument/2006/relationships/footer" Target="/word/footer1.xml" Id="R383ae85c1231430c" /></Relationships>
</file>