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a2cdafd8c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UELAND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UELAND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c7d96fd914d30"/>
      <w:footerReference xmlns:r="http://schemas.openxmlformats.org/officeDocument/2006/relationships" w:type="default" r:id="R0553ba1fcdbe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UELAND INVESTMENT AS   ·   Org.nr 974 497 409   ·   Nygårdsveien 30   ·   1423 SKI   ·   Tlf. 64 87 57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UELAND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c7d96fd914d30" /><Relationship Type="http://schemas.openxmlformats.org/officeDocument/2006/relationships/footer" Target="/word/footer1.xml" Id="R0553ba1fcdbe4f2e" /></Relationships>
</file>