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e53bb3041446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T-MAN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Tomter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Tomter,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T-MAN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0ea1dc1f7e478c"/>
      <w:footerReference xmlns:r="http://schemas.openxmlformats.org/officeDocument/2006/relationships" w:type="default" r:id="Ra60d227f7f374f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T-MAN EIENDOM AS   ·   Org.nr 971 067 713   ·   Svikebølveien 28   ·   1825 TOMTER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T-MAN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0ea1dc1f7e478c" /><Relationship Type="http://schemas.openxmlformats.org/officeDocument/2006/relationships/footer" Target="/word/footer1.xml" Id="Ra60d227f7f374f76" /></Relationships>
</file>