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40a809e6949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201f29a6684131"/>
      <w:footerReference xmlns:r="http://schemas.openxmlformats.org/officeDocument/2006/relationships" w:type="default" r:id="Ra5970500ceca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ELEKTRISK AS   ·   Org.nr 970 994 149   ·   Bygg D9, Myrens verksted 3A   ·   0476 OSLO   ·   Tlf. 22 87 16 00   ·   vs@elektrisk.no   ·   www.elektrisk.no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201f29a6684131" /><Relationship Type="http://schemas.openxmlformats.org/officeDocument/2006/relationships/footer" Target="/word/footer1.xml" Id="Ra5970500ceca49a7" /></Relationships>
</file>