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52a32868b340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SØR-ØSTERDAL REGNSKAPSLAG SA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Rena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Rena,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SØR-ØSTERDAL REGNSKAPSLAG SA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28952ab6363473a"/>
      <w:footerReference xmlns:r="http://schemas.openxmlformats.org/officeDocument/2006/relationships" w:type="default" r:id="R97e7ee296ceb4d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SØR-ØSTERDAL REGNSKAPSLAG SA   ·   Org.nr 970 300 643   ·   Trudvanggata 8   ·   2450 RENA   ·   Tlf. 62 44 00 54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SØR-ØSTERDAL REGNSKAPSLAG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8952ab6363473a" /><Relationship Type="http://schemas.openxmlformats.org/officeDocument/2006/relationships/footer" Target="/word/footer1.xml" Id="R97e7ee296ceb4d52" /></Relationships>
</file>