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d28e94c3f4f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MODUM BAD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Vikersund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Vikersund,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MODUM BAD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2fa2ea34354868"/>
      <w:footerReference xmlns:r="http://schemas.openxmlformats.org/officeDocument/2006/relationships" w:type="default" r:id="R2e7475b9307c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MODUM BAD   ·   Org.nr 970 107 592   ·   Badeveien 287   ·   3370 VIKERSUND   ·   Tlf. 32 74 97 00   ·   post@modum-bad.no   ·   modum-bad.no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MODUM BAD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2fa2ea34354868" /><Relationship Type="http://schemas.openxmlformats.org/officeDocument/2006/relationships/footer" Target="/word/footer1.xml" Id="R2e7475b9307c4939" /></Relationships>
</file>