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2c40a82a7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CIMAN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CIMAN AS</w:t>
      </w:r>
    </w:p>
    <w:sectPr>
      <w:headerReference xmlns:r="http://schemas.openxmlformats.org/officeDocument/2006/relationships" w:type="default" r:id="R7a3981707c0a4263"/>
      <w:footerReference xmlns:r="http://schemas.openxmlformats.org/officeDocument/2006/relationships" w:type="default" r:id="Rdbdba5fb91a9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981707c0a4263" /><Relationship Type="http://schemas.openxmlformats.org/officeDocument/2006/relationships/footer" Target="/word/footer1.xml" Id="Rdbdba5fb91a9403f" /></Relationships>
</file>