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094de273f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e872ef875f4481"/>
      <w:footerReference xmlns:r="http://schemas.openxmlformats.org/officeDocument/2006/relationships" w:type="default" r:id="R90c7e41d023e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TTP HOLDING AS   ·   Org.nr 965 713 166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872ef875f4481" /><Relationship Type="http://schemas.openxmlformats.org/officeDocument/2006/relationships/footer" Target="/word/footer1.xml" Id="R90c7e41d023e4bdd" /></Relationships>
</file>