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704f2d15543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bf6efc82dea34cd8"/>
      <w:footerReference xmlns:r="http://schemas.openxmlformats.org/officeDocument/2006/relationships" w:type="default" r:id="R5cb4aad6f5bf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efc82dea34cd8" /><Relationship Type="http://schemas.openxmlformats.org/officeDocument/2006/relationships/footer" Target="/word/footer1.xml" Id="R5cb4aad6f5bf4dc7" /></Relationships>
</file>