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128f6585742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74bebb53cc1d45a6"/>
      <w:footerReference xmlns:r="http://schemas.openxmlformats.org/officeDocument/2006/relationships" w:type="default" r:id="R6fd5b6ea0981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ebb53cc1d45a6" /><Relationship Type="http://schemas.openxmlformats.org/officeDocument/2006/relationships/footer" Target="/word/footer1.xml" Id="R6fd5b6ea09814def" /></Relationships>
</file>