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535d87ac3948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TROMSØ REKER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TROMSØ REKER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7bab59736647f3"/>
      <w:footerReference xmlns:r="http://schemas.openxmlformats.org/officeDocument/2006/relationships" w:type="default" r:id="Raec36e8461e245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TROMSØ REKER AS   ·   Org.nr 961 230 004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TROMSØ REKER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7bab59736647f3" /><Relationship Type="http://schemas.openxmlformats.org/officeDocument/2006/relationships/footer" Target="/word/footer1.xml" Id="Raec36e8461e24556" /></Relationships>
</file>