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41fc08e394e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RIKSHEIM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RIKSHEIM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a2f1b1b2624af3"/>
      <w:footerReference xmlns:r="http://schemas.openxmlformats.org/officeDocument/2006/relationships" w:type="default" r:id="R432883c8c47241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RIKSHEIM CONSULTING AS   ·   Org.nr 960 186 516   ·   Breivika industriveg 35B   ·   6018 ÅLESUND   ·   Tlf. 70 11 58 80   ·   firmapost@riksheim.no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RIKSHEIM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2f1b1b2624af3" /><Relationship Type="http://schemas.openxmlformats.org/officeDocument/2006/relationships/footer" Target="/word/footer1.xml" Id="R432883c8c47241e4" /></Relationships>
</file>