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38fb2a6d249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ba29ea7f59f54c7a"/>
      <w:footerReference xmlns:r="http://schemas.openxmlformats.org/officeDocument/2006/relationships" w:type="default" r:id="Rb77371c24050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9ea7f59f54c7a" /><Relationship Type="http://schemas.openxmlformats.org/officeDocument/2006/relationships/footer" Target="/word/footer1.xml" Id="Rb77371c2405040df" /></Relationships>
</file>