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b2c2afb51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21341fc3cdc64c27"/>
      <w:footerReference xmlns:r="http://schemas.openxmlformats.org/officeDocument/2006/relationships" w:type="default" r:id="R0811b9afcef9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41fc3cdc64c27" /><Relationship Type="http://schemas.openxmlformats.org/officeDocument/2006/relationships/footer" Target="/word/footer1.xml" Id="R0811b9afcef9488b" /></Relationships>
</file>