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f811d132c84e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BEDRIFTS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BEDRIFTS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5b0b8f49534224"/>
      <w:footerReference xmlns:r="http://schemas.openxmlformats.org/officeDocument/2006/relationships" w:type="default" r:id="R29ffbe5dbd874a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 CONSULT AS   ·   Org.nr 950 460 121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5b0b8f49534224" /><Relationship Type="http://schemas.openxmlformats.org/officeDocument/2006/relationships/footer" Target="/word/footer1.xml" Id="R29ffbe5dbd874adb" /></Relationships>
</file>