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2c655243346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BEDRIFTSUTVIKLING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f8bbd6d8dad64258"/>
      <w:footerReference xmlns:r="http://schemas.openxmlformats.org/officeDocument/2006/relationships" w:type="default" r:id="R4ce63013b4244c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bbd6d8dad64258" /><Relationship Type="http://schemas.openxmlformats.org/officeDocument/2006/relationships/footer" Target="/word/footer1.xml" Id="R4ce63013b4244cb9" /></Relationships>
</file>