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073fc7b06c4a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MOFR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MOFR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0ccd9067b54e05"/>
      <w:footerReference xmlns:r="http://schemas.openxmlformats.org/officeDocument/2006/relationships" w:type="default" r:id="Rbbd9d581c2d446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MOFR INVEST AS   ·   Org.nr 934 967 607   ·   Moltestien 79   ·   4634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MOFR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0ccd9067b54e05" /><Relationship Type="http://schemas.openxmlformats.org/officeDocument/2006/relationships/footer" Target="/word/footer1.xml" Id="Rbbd9d581c2d446cf" /></Relationships>
</file>