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9286afde1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AMESTO ACCOUNTHOUSE BERGEN AS, org.nr 934 965 310,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753eb086851c4fd8"/>
      <w:footerReference xmlns:r="http://schemas.openxmlformats.org/officeDocument/2006/relationships" w:type="default" r:id="R0ab8f38f6346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eb086851c4fd8" /><Relationship Type="http://schemas.openxmlformats.org/officeDocument/2006/relationships/footer" Target="/word/footer1.xml" Id="R0ab8f38f63464abc" /></Relationships>
</file>