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88efa0759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50a0929e4407e"/>
      <w:footerReference xmlns:r="http://schemas.openxmlformats.org/officeDocument/2006/relationships" w:type="default" r:id="Rfecc62b2a4de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50a0929e4407e" /><Relationship Type="http://schemas.openxmlformats.org/officeDocument/2006/relationships/footer" Target="/word/footer1.xml" Id="Rfecc62b2a4de4801" /></Relationships>
</file>