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29f2edd67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KIRNEH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KIRNEH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843e95bf74f95"/>
      <w:footerReference xmlns:r="http://schemas.openxmlformats.org/officeDocument/2006/relationships" w:type="default" r:id="R818bffd43e94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843e95bf74f95" /><Relationship Type="http://schemas.openxmlformats.org/officeDocument/2006/relationships/footer" Target="/word/footer1.xml" Id="R818bffd43e94485b" /></Relationships>
</file>