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19bf9dd01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5abfa1768487b"/>
      <w:footerReference xmlns:r="http://schemas.openxmlformats.org/officeDocument/2006/relationships" w:type="default" r:id="R06de5238a3b5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HUSO AS   ·   Org.nr 934 145 372   ·   Sønnaveien 106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5abfa1768487b" /><Relationship Type="http://schemas.openxmlformats.org/officeDocument/2006/relationships/footer" Target="/word/footer1.xml" Id="R06de5238a3b54769" /></Relationships>
</file>