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c26271ec6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bf1076c8eca84f6b"/>
      <w:footerReference xmlns:r="http://schemas.openxmlformats.org/officeDocument/2006/relationships" w:type="default" r:id="R3b050a5d4872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76c8eca84f6b" /><Relationship Type="http://schemas.openxmlformats.org/officeDocument/2006/relationships/footer" Target="/word/footer1.xml" Id="R3b050a5d48724090" /></Relationships>
</file>