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35cdb93d647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ABV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ABV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c41ec4ae8843fa"/>
      <w:footerReference xmlns:r="http://schemas.openxmlformats.org/officeDocument/2006/relationships" w:type="default" r:id="Ra33a8b4e8c85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ABV GRUPPEN AS   ·   Org.nr 933 499 014   ·   Brobekkveien 80c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ABV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41ec4ae8843fa" /><Relationship Type="http://schemas.openxmlformats.org/officeDocument/2006/relationships/footer" Target="/word/footer1.xml" Id="Ra33a8b4e8c854c15" /></Relationships>
</file>