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0593254c9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ENERGIMA MANCO I AS.</w:t>
      </w:r>
    </w:p>
    <w:sectPr>
      <w:headerReference xmlns:r="http://schemas.openxmlformats.org/officeDocument/2006/relationships" w:type="default" r:id="R319aca6bf86f4ee0"/>
      <w:footerReference xmlns:r="http://schemas.openxmlformats.org/officeDocument/2006/relationships" w:type="default" r:id="Rfcc6170412d8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aca6bf86f4ee0" /><Relationship Type="http://schemas.openxmlformats.org/officeDocument/2006/relationships/footer" Target="/word/footer1.xml" Id="Rfcc6170412d84d2b" /></Relationships>
</file>