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2a6a4f649a40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MESTERGRUPPEN BOLIGPARTNER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MESTERGRUPPEN BOLIGPARTNER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d1746a49ff4ee0"/>
      <w:footerReference xmlns:r="http://schemas.openxmlformats.org/officeDocument/2006/relationships" w:type="default" r:id="R353ac498aaa248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MESTERGRUPPEN BOLIGPARTNER AS   ·   Org.nr 933 224 813   ·   Parkgata 36   ·   2317 HAMAR   ·   post@boligpartner.no   ·   www.boligpartner.no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MESTERGRUPPEN BOLIGPARTNER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d1746a49ff4ee0" /><Relationship Type="http://schemas.openxmlformats.org/officeDocument/2006/relationships/footer" Target="/word/footer1.xml" Id="R353ac498aaa24841" /></Relationships>
</file>