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6073f6e5d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VENDALEN AS</w:t>
      </w:r>
    </w:p>
    <w:sectPr>
      <w:headerReference xmlns:r="http://schemas.openxmlformats.org/officeDocument/2006/relationships" w:type="default" r:id="R8fe5084073e14c2e"/>
      <w:footerReference xmlns:r="http://schemas.openxmlformats.org/officeDocument/2006/relationships" w:type="default" r:id="Rd66eff67db3a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5084073e14c2e" /><Relationship Type="http://schemas.openxmlformats.org/officeDocument/2006/relationships/footer" Target="/word/footer1.xml" Id="Rd66eff67db3a4691" /></Relationships>
</file>