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f602826ff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FLYT ØKONOMI AS</w:t>
      </w:r>
    </w:p>
    <w:sectPr>
      <w:headerReference xmlns:r="http://schemas.openxmlformats.org/officeDocument/2006/relationships" w:type="default" r:id="Rb5134535f86c444b"/>
      <w:footerReference xmlns:r="http://schemas.openxmlformats.org/officeDocument/2006/relationships" w:type="default" r:id="R81be141ab20e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34535f86c444b" /><Relationship Type="http://schemas.openxmlformats.org/officeDocument/2006/relationships/footer" Target="/word/footer1.xml" Id="R81be141ab20e40d1" /></Relationships>
</file>